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894D48" w:rsidTr="00CE0455">
        <w:trPr>
          <w:cantSplit/>
          <w:trHeight w:val="277"/>
        </w:trPr>
        <w:tc>
          <w:tcPr>
            <w:tcW w:w="2718" w:type="dxa"/>
          </w:tcPr>
          <w:p w:rsidR="00B744AB" w:rsidRPr="00894D48" w:rsidRDefault="009342E3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78AC6A" wp14:editId="467B09A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472" w:type="dxa"/>
          </w:tcPr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894D48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894D48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94D48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894D48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894D48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894D48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260"/>
        <w:gridCol w:w="3985"/>
        <w:gridCol w:w="1134"/>
        <w:gridCol w:w="4111"/>
      </w:tblGrid>
      <w:tr w:rsidR="00B744AB" w:rsidRPr="00894D48" w:rsidTr="00CE0455">
        <w:trPr>
          <w:trHeight w:val="259"/>
        </w:trPr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894D48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894D48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894D48" w:rsidTr="00CE0455"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94D48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94D48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894D48" w:rsidTr="00CE0455"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94D48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94D48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894D48" w:rsidTr="00CE0455">
        <w:tc>
          <w:tcPr>
            <w:tcW w:w="126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894D48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894D48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894D48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894D48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894D48" w:rsidRDefault="00B744AB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15330A" w:rsidRPr="00894D48" w:rsidRDefault="00C97B4C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894D48">
        <w:rPr>
          <w:rFonts w:ascii="Arial" w:hAnsi="Arial" w:cs="Arial"/>
          <w:caps/>
          <w:sz w:val="18"/>
        </w:rPr>
        <w:t>распоряжение</w:t>
      </w:r>
      <w:r w:rsidR="0015330A" w:rsidRPr="00894D48">
        <w:rPr>
          <w:rFonts w:ascii="Arial" w:hAnsi="Arial" w:cs="Arial"/>
          <w:caps/>
          <w:sz w:val="18"/>
        </w:rPr>
        <w:t xml:space="preserve"> о</w:t>
      </w:r>
      <w:r w:rsidR="00D139E0" w:rsidRPr="00894D48">
        <w:rPr>
          <w:rFonts w:ascii="Arial" w:hAnsi="Arial" w:cs="Arial"/>
          <w:caps/>
          <w:sz w:val="18"/>
        </w:rPr>
        <w:t xml:space="preserve"> за</w:t>
      </w:r>
      <w:r w:rsidR="0015330A" w:rsidRPr="00894D48">
        <w:rPr>
          <w:rFonts w:ascii="Arial" w:hAnsi="Arial" w:cs="Arial"/>
          <w:caps/>
          <w:sz w:val="18"/>
        </w:rPr>
        <w:t xml:space="preserve">КРЫТИи ЛИЦЕВОГО СЧЕТА </w:t>
      </w:r>
    </w:p>
    <w:p w:rsidR="0015330A" w:rsidRPr="00894D48" w:rsidRDefault="0015330A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894D48">
        <w:rPr>
          <w:rFonts w:ascii="Arial" w:hAnsi="Arial" w:cs="Arial"/>
          <w:caps/>
          <w:sz w:val="16"/>
        </w:rPr>
        <w:t xml:space="preserve">(для юридического ЛИЦА) </w:t>
      </w:r>
    </w:p>
    <w:p w:rsidR="009B22A0" w:rsidRPr="00894D48" w:rsidRDefault="009B22A0" w:rsidP="00CB336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894D48">
        <w:rPr>
          <w:rFonts w:ascii="Arial" w:hAnsi="Arial" w:cs="Arial"/>
          <w:caps/>
          <w:sz w:val="16"/>
        </w:rPr>
        <w:t xml:space="preserve"> </w:t>
      </w:r>
    </w:p>
    <w:p w:rsidR="003F70C2" w:rsidRPr="00894D48" w:rsidRDefault="003F70C2" w:rsidP="00CB336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8505"/>
      </w:tblGrid>
      <w:tr w:rsidR="00F22024" w:rsidRPr="00894D48" w:rsidTr="007D3B87">
        <w:trPr>
          <w:trHeight w:val="386"/>
        </w:trPr>
        <w:tc>
          <w:tcPr>
            <w:tcW w:w="10632" w:type="dxa"/>
            <w:gridSpan w:val="2"/>
            <w:vAlign w:val="center"/>
            <w:hideMark/>
          </w:tcPr>
          <w:p w:rsidR="00F22024" w:rsidRPr="00894D48" w:rsidRDefault="00F22024">
            <w:pPr>
              <w:tabs>
                <w:tab w:val="left" w:pos="5670"/>
              </w:tabs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F22024" w:rsidRPr="00894D48" w:rsidTr="007D3B87">
        <w:trPr>
          <w:trHeight w:hRule="exact" w:val="280"/>
        </w:trPr>
        <w:tc>
          <w:tcPr>
            <w:tcW w:w="2127" w:type="dxa"/>
            <w:hideMark/>
          </w:tcPr>
          <w:p w:rsidR="00F22024" w:rsidRPr="00894D48" w:rsidRDefault="00F22024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F22024" w:rsidRPr="00894D48" w:rsidRDefault="00F22024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F22024" w:rsidRPr="00894D48" w:rsidTr="007D3B87">
        <w:trPr>
          <w:trHeight w:val="267"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F22024" w:rsidRPr="00894D48" w:rsidRDefault="00F22024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F22024" w:rsidRPr="00894D48" w:rsidRDefault="00F22024" w:rsidP="00F22024">
      <w:pPr>
        <w:tabs>
          <w:tab w:val="left" w:pos="4606"/>
          <w:tab w:val="left" w:pos="5740"/>
          <w:tab w:val="left" w:pos="6360"/>
          <w:tab w:val="left" w:pos="6980"/>
          <w:tab w:val="left" w:pos="7600"/>
          <w:tab w:val="left" w:pos="8220"/>
          <w:tab w:val="left" w:pos="8840"/>
          <w:tab w:val="left" w:pos="9460"/>
          <w:tab w:val="left" w:pos="10080"/>
          <w:tab w:val="left" w:pos="10700"/>
        </w:tabs>
        <w:spacing w:before="60"/>
        <w:ind w:left="-142"/>
        <w:rPr>
          <w:rFonts w:ascii="Arial" w:hAnsi="Arial" w:cs="Arial"/>
          <w:b/>
          <w:sz w:val="2"/>
          <w:szCs w:val="4"/>
        </w:rPr>
      </w:pPr>
    </w:p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4"/>
        <w:gridCol w:w="4254"/>
        <w:gridCol w:w="2411"/>
        <w:gridCol w:w="2973"/>
      </w:tblGrid>
      <w:tr w:rsidR="00F22024" w:rsidRPr="00894D48" w:rsidTr="007D3B87">
        <w:trPr>
          <w:trHeight w:val="337"/>
        </w:trPr>
        <w:tc>
          <w:tcPr>
            <w:tcW w:w="10632" w:type="dxa"/>
            <w:gridSpan w:val="4"/>
            <w:vAlign w:val="center"/>
            <w:hideMark/>
          </w:tcPr>
          <w:p w:rsidR="00F22024" w:rsidRPr="00894D48" w:rsidRDefault="00F22024">
            <w:pPr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F22024" w:rsidRPr="00894D48" w:rsidTr="007D3B87">
        <w:trPr>
          <w:trHeight w:val="227"/>
        </w:trPr>
        <w:tc>
          <w:tcPr>
            <w:tcW w:w="10632" w:type="dxa"/>
            <w:gridSpan w:val="4"/>
            <w:vAlign w:val="center"/>
            <w:hideMark/>
          </w:tcPr>
          <w:p w:rsidR="00F22024" w:rsidRPr="00894D48" w:rsidRDefault="00F22024" w:rsidP="00F22024">
            <w:pPr>
              <w:numPr>
                <w:ilvl w:val="0"/>
                <w:numId w:val="2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894D48"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Российской Федерации</w:t>
            </w:r>
          </w:p>
        </w:tc>
      </w:tr>
      <w:tr w:rsidR="00F22024" w:rsidRPr="00894D48" w:rsidTr="007D3B87">
        <w:trPr>
          <w:trHeight w:val="227"/>
        </w:trPr>
        <w:tc>
          <w:tcPr>
            <w:tcW w:w="994" w:type="dxa"/>
            <w:vAlign w:val="center"/>
            <w:hideMark/>
          </w:tcPr>
          <w:p w:rsidR="00F22024" w:rsidRPr="00894D48" w:rsidRDefault="00F22024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22024" w:rsidRPr="00894D48" w:rsidRDefault="00F22024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411" w:type="dxa"/>
            <w:vAlign w:val="center"/>
            <w:hideMark/>
          </w:tcPr>
          <w:p w:rsidR="00F22024" w:rsidRPr="00894D48" w:rsidRDefault="00F22024">
            <w:pPr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22024" w:rsidRPr="00894D48" w:rsidRDefault="00F22024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EB5F59" w:rsidRPr="00894D48" w:rsidTr="007D3B87">
        <w:trPr>
          <w:trHeight w:val="227"/>
        </w:trPr>
        <w:tc>
          <w:tcPr>
            <w:tcW w:w="10632" w:type="dxa"/>
            <w:gridSpan w:val="4"/>
            <w:tcBorders>
              <w:bottom w:val="single" w:sz="4" w:space="0" w:color="7F7F7F"/>
            </w:tcBorders>
            <w:vAlign w:val="center"/>
            <w:hideMark/>
          </w:tcPr>
          <w:p w:rsidR="00EB5F59" w:rsidRPr="00894D48" w:rsidRDefault="00EB5F59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F22024" w:rsidRPr="00894D48" w:rsidRDefault="00F22024" w:rsidP="00F22024">
      <w:pPr>
        <w:tabs>
          <w:tab w:val="left" w:pos="4606"/>
          <w:tab w:val="left" w:pos="5740"/>
          <w:tab w:val="left" w:pos="6360"/>
          <w:tab w:val="left" w:pos="6980"/>
          <w:tab w:val="left" w:pos="7600"/>
          <w:tab w:val="left" w:pos="8220"/>
          <w:tab w:val="left" w:pos="8840"/>
          <w:tab w:val="left" w:pos="9460"/>
          <w:tab w:val="left" w:pos="10080"/>
          <w:tab w:val="left" w:pos="10700"/>
        </w:tabs>
        <w:ind w:left="-142"/>
        <w:rPr>
          <w:rFonts w:ascii="Arial" w:hAnsi="Arial" w:cs="Arial"/>
          <w:b/>
          <w:sz w:val="2"/>
          <w:szCs w:val="4"/>
        </w:rPr>
      </w:pPr>
    </w:p>
    <w:p w:rsidR="00F22024" w:rsidRPr="00894D48" w:rsidRDefault="00F22024" w:rsidP="00F22024">
      <w:pPr>
        <w:tabs>
          <w:tab w:val="left" w:pos="4606"/>
          <w:tab w:val="left" w:pos="5740"/>
          <w:tab w:val="left" w:pos="6360"/>
          <w:tab w:val="left" w:pos="6980"/>
          <w:tab w:val="left" w:pos="7600"/>
          <w:tab w:val="left" w:pos="8220"/>
          <w:tab w:val="left" w:pos="8840"/>
          <w:tab w:val="left" w:pos="9460"/>
          <w:tab w:val="left" w:pos="10080"/>
          <w:tab w:val="left" w:pos="10700"/>
        </w:tabs>
        <w:ind w:left="-142"/>
        <w:rPr>
          <w:rFonts w:ascii="Arial" w:hAnsi="Arial" w:cs="Arial"/>
          <w:b/>
          <w:sz w:val="2"/>
          <w:szCs w:val="4"/>
        </w:rPr>
      </w:pPr>
    </w:p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9"/>
        <w:gridCol w:w="3545"/>
        <w:gridCol w:w="851"/>
        <w:gridCol w:w="1697"/>
      </w:tblGrid>
      <w:tr w:rsidR="00F22024" w:rsidRPr="00894D48" w:rsidTr="007D3B87">
        <w:trPr>
          <w:trHeight w:val="227"/>
        </w:trPr>
        <w:tc>
          <w:tcPr>
            <w:tcW w:w="10632" w:type="dxa"/>
            <w:gridSpan w:val="4"/>
            <w:vAlign w:val="center"/>
            <w:hideMark/>
          </w:tcPr>
          <w:p w:rsidR="00F22024" w:rsidRPr="00894D48" w:rsidRDefault="00F22024" w:rsidP="00F22024">
            <w:pPr>
              <w:numPr>
                <w:ilvl w:val="0"/>
                <w:numId w:val="2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894D48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</w:tr>
      <w:tr w:rsidR="00F22024" w:rsidRPr="00894D48" w:rsidTr="00937A30">
        <w:trPr>
          <w:trHeight w:val="227"/>
        </w:trPr>
        <w:tc>
          <w:tcPr>
            <w:tcW w:w="4539" w:type="dxa"/>
            <w:vAlign w:val="center"/>
            <w:hideMark/>
          </w:tcPr>
          <w:p w:rsidR="00F22024" w:rsidRPr="00894D48" w:rsidRDefault="00F22024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Номер в торговом реестре/ином учетном регистре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22024" w:rsidRPr="00894D48" w:rsidRDefault="00F22024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851" w:type="dxa"/>
            <w:vAlign w:val="center"/>
            <w:hideMark/>
          </w:tcPr>
          <w:p w:rsidR="00F22024" w:rsidRPr="00894D48" w:rsidRDefault="00F22024">
            <w:pPr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 xml:space="preserve">Дата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22024" w:rsidRPr="00894D48" w:rsidRDefault="00F22024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2127A" w:rsidRPr="00894D48" w:rsidTr="0022127A">
        <w:trPr>
          <w:trHeight w:val="227"/>
        </w:trPr>
        <w:tc>
          <w:tcPr>
            <w:tcW w:w="10632" w:type="dxa"/>
            <w:gridSpan w:val="4"/>
            <w:tcBorders>
              <w:bottom w:val="single" w:sz="4" w:space="0" w:color="7F7F7F"/>
            </w:tcBorders>
            <w:vAlign w:val="center"/>
            <w:hideMark/>
          </w:tcPr>
          <w:p w:rsidR="0022127A" w:rsidRPr="00894D48" w:rsidRDefault="0022127A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9B22A0" w:rsidRPr="00894D48" w:rsidRDefault="009B22A0" w:rsidP="00CB3361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4"/>
        <w:gridCol w:w="2694"/>
        <w:gridCol w:w="6944"/>
      </w:tblGrid>
      <w:tr w:rsidR="0004553E" w:rsidRPr="00894D48" w:rsidTr="007C74C6">
        <w:trPr>
          <w:trHeight w:val="227"/>
        </w:trPr>
        <w:tc>
          <w:tcPr>
            <w:tcW w:w="994" w:type="dxa"/>
            <w:vAlign w:val="center"/>
            <w:hideMark/>
          </w:tcPr>
          <w:p w:rsidR="0004553E" w:rsidRPr="00894D48" w:rsidRDefault="0004553E" w:rsidP="007C74C6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в лице</w:t>
            </w:r>
          </w:p>
        </w:tc>
        <w:tc>
          <w:tcPr>
            <w:tcW w:w="9638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04553E" w:rsidRPr="00894D48" w:rsidRDefault="0004553E" w:rsidP="007C74C6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04553E" w:rsidRPr="00894D48" w:rsidTr="007C74C6">
        <w:trPr>
          <w:trHeight w:val="227"/>
        </w:trPr>
        <w:tc>
          <w:tcPr>
            <w:tcW w:w="3688" w:type="dxa"/>
            <w:gridSpan w:val="2"/>
            <w:vAlign w:val="center"/>
            <w:hideMark/>
          </w:tcPr>
          <w:p w:rsidR="0004553E" w:rsidRPr="00894D48" w:rsidRDefault="0004553E" w:rsidP="007C74C6">
            <w:pPr>
              <w:spacing w:before="60"/>
              <w:rPr>
                <w:rFonts w:ascii="Arial" w:hAnsi="Arial" w:cs="Arial"/>
                <w:sz w:val="18"/>
              </w:rPr>
            </w:pPr>
            <w:proofErr w:type="gramStart"/>
            <w:r w:rsidRPr="00894D48">
              <w:rPr>
                <w:rFonts w:ascii="Arial" w:hAnsi="Arial" w:cs="Arial"/>
                <w:sz w:val="18"/>
              </w:rPr>
              <w:t>действующего</w:t>
            </w:r>
            <w:proofErr w:type="gramEnd"/>
            <w:r w:rsidRPr="00894D48">
              <w:rPr>
                <w:rFonts w:ascii="Arial" w:hAnsi="Arial" w:cs="Arial"/>
                <w:sz w:val="18"/>
              </w:rPr>
              <w:t xml:space="preserve"> на основании</w:t>
            </w:r>
          </w:p>
        </w:tc>
        <w:tc>
          <w:tcPr>
            <w:tcW w:w="6944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04553E" w:rsidRPr="00894D48" w:rsidRDefault="0004553E" w:rsidP="007C74C6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04553E" w:rsidRPr="00894D48" w:rsidTr="007C74C6">
        <w:trPr>
          <w:trHeight w:val="227"/>
        </w:trPr>
        <w:tc>
          <w:tcPr>
            <w:tcW w:w="10632" w:type="dxa"/>
            <w:gridSpan w:val="3"/>
            <w:tcBorders>
              <w:bottom w:val="single" w:sz="4" w:space="0" w:color="7F7F7F"/>
            </w:tcBorders>
            <w:vAlign w:val="center"/>
            <w:hideMark/>
          </w:tcPr>
          <w:p w:rsidR="0004553E" w:rsidRPr="00894D48" w:rsidRDefault="0004553E" w:rsidP="007C74C6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04553E" w:rsidRPr="00894D48" w:rsidRDefault="0004553E" w:rsidP="00CB3361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p w:rsidR="0004553E" w:rsidRPr="00894D48" w:rsidRDefault="0015330A" w:rsidP="0004553E">
      <w:pPr>
        <w:spacing w:before="240" w:after="120"/>
        <w:rPr>
          <w:rFonts w:ascii="Arial" w:hAnsi="Arial" w:cs="Arial"/>
          <w:b/>
          <w:sz w:val="18"/>
        </w:rPr>
      </w:pPr>
      <w:r w:rsidRPr="00894D48">
        <w:rPr>
          <w:rFonts w:ascii="Arial" w:hAnsi="Arial" w:cs="Arial"/>
          <w:b/>
          <w:sz w:val="18"/>
        </w:rPr>
        <w:t>Прошу закрыть лицевой счет</w:t>
      </w:r>
      <w:r w:rsidR="0004553E" w:rsidRPr="00894D48">
        <w:rPr>
          <w:rFonts w:ascii="Arial" w:hAnsi="Arial" w:cs="Arial"/>
          <w:b/>
          <w:sz w:val="18"/>
        </w:rPr>
        <w:t>:</w:t>
      </w: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4253"/>
        <w:gridCol w:w="6379"/>
      </w:tblGrid>
      <w:tr w:rsidR="0015330A" w:rsidRPr="00894D48" w:rsidTr="006E0830">
        <w:tc>
          <w:tcPr>
            <w:tcW w:w="4253" w:type="dxa"/>
            <w:hideMark/>
          </w:tcPr>
          <w:p w:rsidR="0015330A" w:rsidRPr="00894D48" w:rsidRDefault="0015330A" w:rsidP="0015330A">
            <w:pPr>
              <w:pStyle w:val="20"/>
              <w:jc w:val="both"/>
              <w:rPr>
                <w:rFonts w:ascii="Arial" w:hAnsi="Arial" w:cs="Arial"/>
              </w:rPr>
            </w:pPr>
            <w:r w:rsidRPr="00894D48">
              <w:rPr>
                <w:rFonts w:ascii="Arial" w:hAnsi="Arial" w:cs="Arial"/>
              </w:rPr>
              <w:sym w:font="Wingdings" w:char="00A8"/>
            </w:r>
            <w:r w:rsidRPr="00894D48">
              <w:rPr>
                <w:rFonts w:ascii="Arial" w:hAnsi="Arial" w:cs="Arial"/>
              </w:rPr>
              <w:t xml:space="preserve"> лицевой счет владельца</w:t>
            </w:r>
            <w:r w:rsidRPr="00894D48">
              <w:rPr>
                <w:rFonts w:ascii="Arial" w:hAnsi="Arial" w:cs="Arial"/>
              </w:rPr>
              <w:tab/>
            </w:r>
          </w:p>
        </w:tc>
        <w:tc>
          <w:tcPr>
            <w:tcW w:w="6379" w:type="dxa"/>
            <w:hideMark/>
          </w:tcPr>
          <w:p w:rsidR="0015330A" w:rsidRPr="00894D48" w:rsidRDefault="0022127A" w:rsidP="0015330A">
            <w:pPr>
              <w:pStyle w:val="20"/>
              <w:jc w:val="both"/>
              <w:rPr>
                <w:rFonts w:ascii="Arial" w:hAnsi="Arial" w:cs="Arial"/>
              </w:rPr>
            </w:pPr>
            <w:r w:rsidRPr="00894D48">
              <w:rPr>
                <w:rFonts w:ascii="Arial" w:hAnsi="Arial" w:cs="Arial"/>
              </w:rPr>
              <w:sym w:font="Wingdings" w:char="00A8"/>
            </w:r>
            <w:r w:rsidRPr="00894D48">
              <w:rPr>
                <w:rFonts w:ascii="Arial" w:hAnsi="Arial" w:cs="Arial"/>
              </w:rPr>
              <w:t xml:space="preserve"> лицевой счет доверительного управляющего</w:t>
            </w:r>
          </w:p>
        </w:tc>
      </w:tr>
      <w:tr w:rsidR="0022127A" w:rsidRPr="00894D48" w:rsidTr="006E0830">
        <w:tc>
          <w:tcPr>
            <w:tcW w:w="4253" w:type="dxa"/>
            <w:hideMark/>
          </w:tcPr>
          <w:p w:rsidR="0022127A" w:rsidRPr="00894D48" w:rsidRDefault="0022127A" w:rsidP="00013F31">
            <w:pPr>
              <w:pStyle w:val="20"/>
              <w:jc w:val="both"/>
              <w:rPr>
                <w:rFonts w:ascii="Arial" w:hAnsi="Arial" w:cs="Arial"/>
              </w:rPr>
            </w:pPr>
            <w:r w:rsidRPr="00894D48">
              <w:rPr>
                <w:rFonts w:ascii="Arial" w:hAnsi="Arial" w:cs="Arial"/>
              </w:rPr>
              <w:sym w:font="Wingdings" w:char="00A8"/>
            </w:r>
            <w:r w:rsidRPr="00894D48">
              <w:rPr>
                <w:rFonts w:ascii="Arial" w:hAnsi="Arial" w:cs="Arial"/>
              </w:rPr>
              <w:t xml:space="preserve"> депозитный лицевой счет </w:t>
            </w:r>
          </w:p>
        </w:tc>
        <w:tc>
          <w:tcPr>
            <w:tcW w:w="6379" w:type="dxa"/>
            <w:vMerge w:val="restart"/>
            <w:hideMark/>
          </w:tcPr>
          <w:p w:rsidR="0022127A" w:rsidRPr="00894D48" w:rsidRDefault="0022127A" w:rsidP="0022127A">
            <w:pPr>
              <w:pStyle w:val="20"/>
              <w:jc w:val="both"/>
              <w:rPr>
                <w:rFonts w:ascii="Arial" w:hAnsi="Arial" w:cs="Arial"/>
                <w:szCs w:val="18"/>
              </w:rPr>
            </w:pPr>
            <w:r w:rsidRPr="00894D48">
              <w:rPr>
                <w:rFonts w:ascii="Arial" w:hAnsi="Arial" w:cs="Arial"/>
              </w:rPr>
              <w:sym w:font="Wingdings" w:char="00A8"/>
            </w:r>
            <w:r w:rsidRPr="00894D48">
              <w:rPr>
                <w:rFonts w:ascii="Arial" w:hAnsi="Arial" w:cs="Arial"/>
              </w:rPr>
              <w:t xml:space="preserve"> </w:t>
            </w:r>
            <w:r w:rsidRPr="00894D48">
              <w:rPr>
                <w:rFonts w:ascii="Arial" w:hAnsi="Arial" w:cs="Arial"/>
                <w:szCs w:val="18"/>
              </w:rPr>
              <w:t xml:space="preserve">лицевой счет номинального держателя </w:t>
            </w:r>
          </w:p>
          <w:p w:rsidR="0022127A" w:rsidRPr="00894D48" w:rsidRDefault="0022127A" w:rsidP="0022127A">
            <w:pPr>
              <w:pStyle w:val="20"/>
              <w:jc w:val="both"/>
              <w:rPr>
                <w:rFonts w:ascii="Arial" w:hAnsi="Arial" w:cs="Arial"/>
              </w:rPr>
            </w:pPr>
            <w:r w:rsidRPr="00894D48">
              <w:rPr>
                <w:rFonts w:ascii="Arial" w:hAnsi="Arial" w:cs="Arial"/>
                <w:szCs w:val="18"/>
              </w:rPr>
              <w:t xml:space="preserve">    центрального депозитария</w:t>
            </w:r>
          </w:p>
        </w:tc>
      </w:tr>
      <w:tr w:rsidR="0022127A" w:rsidRPr="00894D48" w:rsidTr="006E0830">
        <w:tc>
          <w:tcPr>
            <w:tcW w:w="4253" w:type="dxa"/>
            <w:hideMark/>
          </w:tcPr>
          <w:p w:rsidR="0022127A" w:rsidRPr="00894D48" w:rsidRDefault="0022127A" w:rsidP="006E0830">
            <w:pPr>
              <w:pStyle w:val="20"/>
              <w:jc w:val="both"/>
              <w:rPr>
                <w:rFonts w:ascii="Arial" w:hAnsi="Arial" w:cs="Arial"/>
              </w:rPr>
            </w:pPr>
            <w:r w:rsidRPr="00894D48">
              <w:rPr>
                <w:rFonts w:ascii="Arial" w:hAnsi="Arial" w:cs="Arial"/>
              </w:rPr>
              <w:sym w:font="Wingdings" w:char="00A8"/>
            </w:r>
            <w:r w:rsidRPr="00894D48">
              <w:rPr>
                <w:rFonts w:ascii="Arial" w:hAnsi="Arial" w:cs="Arial"/>
              </w:rPr>
              <w:t xml:space="preserve"> лицевой счет номинального держателя</w:t>
            </w:r>
          </w:p>
        </w:tc>
        <w:tc>
          <w:tcPr>
            <w:tcW w:w="6379" w:type="dxa"/>
            <w:vMerge/>
            <w:hideMark/>
          </w:tcPr>
          <w:p w:rsidR="0022127A" w:rsidRPr="00894D48" w:rsidRDefault="0022127A" w:rsidP="006E0830">
            <w:pPr>
              <w:pStyle w:val="20"/>
              <w:jc w:val="both"/>
              <w:rPr>
                <w:rFonts w:ascii="Arial" w:hAnsi="Arial" w:cs="Arial"/>
                <w:szCs w:val="18"/>
              </w:rPr>
            </w:pPr>
          </w:p>
        </w:tc>
      </w:tr>
    </w:tbl>
    <w:p w:rsidR="006E0830" w:rsidRPr="00894D48" w:rsidRDefault="006E0830" w:rsidP="0004553E">
      <w:pPr>
        <w:pStyle w:val="a9"/>
        <w:ind w:left="0" w:firstLine="0"/>
        <w:rPr>
          <w:rFonts w:ascii="Arial" w:hAnsi="Arial" w:cs="Arial"/>
          <w:sz w:val="20"/>
        </w:rPr>
      </w:pPr>
    </w:p>
    <w:p w:rsidR="0004553E" w:rsidRPr="00894D48" w:rsidRDefault="0004553E" w:rsidP="0004553E">
      <w:pPr>
        <w:pStyle w:val="a9"/>
        <w:ind w:left="0" w:firstLine="0"/>
        <w:rPr>
          <w:rFonts w:ascii="Arial" w:hAnsi="Arial" w:cs="Arial"/>
          <w:sz w:val="20"/>
        </w:rPr>
      </w:pPr>
      <w:r w:rsidRPr="00894D48">
        <w:rPr>
          <w:rFonts w:ascii="Arial" w:hAnsi="Arial" w:cs="Arial"/>
          <w:sz w:val="20"/>
        </w:rPr>
        <w:t>в Реестре владельцев инвестиционных паёв паевого инвестиционного фонда:</w:t>
      </w:r>
    </w:p>
    <w:p w:rsidR="0004553E" w:rsidRPr="00894D48" w:rsidRDefault="0004553E" w:rsidP="0004553E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8"/>
        <w:gridCol w:w="1134"/>
        <w:gridCol w:w="1701"/>
      </w:tblGrid>
      <w:tr w:rsidR="0004553E" w:rsidRPr="00894D48" w:rsidTr="007C74C6">
        <w:trPr>
          <w:cantSplit/>
          <w:trHeight w:val="227"/>
        </w:trPr>
        <w:tc>
          <w:tcPr>
            <w:tcW w:w="7798" w:type="dxa"/>
            <w:tcBorders>
              <w:bottom w:val="single" w:sz="4" w:space="0" w:color="7F7F7F"/>
            </w:tcBorders>
          </w:tcPr>
          <w:p w:rsidR="0004553E" w:rsidRPr="00894D48" w:rsidRDefault="0004553E" w:rsidP="007C74C6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:rsidR="0004553E" w:rsidRPr="00894D48" w:rsidRDefault="0004553E" w:rsidP="007C74C6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894D48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bottom w:val="single" w:sz="4" w:space="0" w:color="7F7F7F"/>
            </w:tcBorders>
            <w:vAlign w:val="center"/>
          </w:tcPr>
          <w:p w:rsidR="0004553E" w:rsidRPr="00894D48" w:rsidRDefault="0004553E" w:rsidP="007C74C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4553E" w:rsidRPr="00894D48" w:rsidTr="007C74C6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</w:tcBorders>
          </w:tcPr>
          <w:p w:rsidR="0004553E" w:rsidRPr="00894D48" w:rsidRDefault="0004553E" w:rsidP="00013F31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894D48">
              <w:rPr>
                <w:rFonts w:ascii="Arial" w:hAnsi="Arial" w:cs="Arial"/>
                <w:sz w:val="10"/>
                <w:szCs w:val="10"/>
              </w:rPr>
              <w:t>Полное на</w:t>
            </w:r>
            <w:r w:rsidR="00013F31" w:rsidRPr="00894D48">
              <w:rPr>
                <w:rFonts w:ascii="Arial" w:hAnsi="Arial" w:cs="Arial"/>
                <w:sz w:val="10"/>
                <w:szCs w:val="10"/>
              </w:rPr>
              <w:t>з</w:t>
            </w:r>
            <w:r w:rsidRPr="00894D48">
              <w:rPr>
                <w:rFonts w:ascii="Arial" w:hAnsi="Arial" w:cs="Arial"/>
                <w:sz w:val="10"/>
                <w:szCs w:val="10"/>
              </w:rPr>
              <w:t>вание фонда</w:t>
            </w:r>
          </w:p>
        </w:tc>
        <w:tc>
          <w:tcPr>
            <w:tcW w:w="1134" w:type="dxa"/>
          </w:tcPr>
          <w:p w:rsidR="0004553E" w:rsidRPr="00894D48" w:rsidRDefault="0004553E" w:rsidP="007C74C6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</w:tcBorders>
            <w:vAlign w:val="center"/>
          </w:tcPr>
          <w:p w:rsidR="0004553E" w:rsidRPr="00894D48" w:rsidRDefault="0004553E" w:rsidP="007C74C6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04553E" w:rsidRPr="00894D48" w:rsidRDefault="0004553E" w:rsidP="0004553E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pPr w:leftFromText="180" w:rightFromText="180" w:vertAnchor="text" w:horzAnchor="margin" w:tblpY="-66"/>
        <w:tblW w:w="7479" w:type="dxa"/>
        <w:tblLook w:val="04A0" w:firstRow="1" w:lastRow="0" w:firstColumn="1" w:lastColumn="0" w:noHBand="0" w:noVBand="1"/>
      </w:tblPr>
      <w:tblGrid>
        <w:gridCol w:w="5637"/>
        <w:gridCol w:w="1842"/>
      </w:tblGrid>
      <w:tr w:rsidR="00C97B4C" w:rsidRPr="00894D48" w:rsidTr="00C97B4C">
        <w:trPr>
          <w:trHeight w:val="428"/>
        </w:trPr>
        <w:tc>
          <w:tcPr>
            <w:tcW w:w="5637" w:type="dxa"/>
            <w:vAlign w:val="center"/>
            <w:hideMark/>
          </w:tcPr>
          <w:p w:rsidR="00C97B4C" w:rsidRPr="00894D48" w:rsidRDefault="00013F31" w:rsidP="00C97B4C">
            <w:pPr>
              <w:pStyle w:val="20"/>
              <w:rPr>
                <w:rFonts w:ascii="Arial" w:hAnsi="Arial" w:cs="Arial"/>
                <w:b/>
                <w:highlight w:val="yellow"/>
              </w:rPr>
            </w:pPr>
            <w:r w:rsidRPr="00894D48">
              <w:rPr>
                <w:rFonts w:ascii="Arial" w:hAnsi="Arial" w:cs="Arial"/>
              </w:rPr>
              <w:t xml:space="preserve">Прошу уведомить </w:t>
            </w:r>
            <w:r w:rsidR="00C97B4C" w:rsidRPr="00894D48">
              <w:rPr>
                <w:rFonts w:ascii="Arial" w:hAnsi="Arial" w:cs="Arial"/>
              </w:rPr>
              <w:t>о закрытии лицевого счета</w:t>
            </w:r>
          </w:p>
        </w:tc>
        <w:tc>
          <w:tcPr>
            <w:tcW w:w="1842" w:type="dxa"/>
            <w:vAlign w:val="center"/>
            <w:hideMark/>
          </w:tcPr>
          <w:p w:rsidR="00C97B4C" w:rsidRPr="00894D48" w:rsidRDefault="00C97B4C">
            <w:pPr>
              <w:rPr>
                <w:rFonts w:ascii="Arial" w:hAnsi="Arial" w:cs="Arial"/>
                <w:b/>
                <w:bCs/>
                <w:szCs w:val="22"/>
              </w:rPr>
            </w:pPr>
            <w:r w:rsidRPr="00894D48">
              <w:rPr>
                <w:rFonts w:ascii="Arial" w:hAnsi="Arial" w:cs="Arial"/>
              </w:rPr>
              <w:sym w:font="Wingdings" w:char="00A8"/>
            </w:r>
            <w:r w:rsidRPr="00894D48">
              <w:rPr>
                <w:rFonts w:ascii="Arial" w:hAnsi="Arial" w:cs="Arial"/>
              </w:rPr>
              <w:t xml:space="preserve"> </w:t>
            </w:r>
            <w:r w:rsidRPr="00894D48">
              <w:rPr>
                <w:rFonts w:ascii="Arial" w:hAnsi="Arial" w:cs="Arial"/>
                <w:szCs w:val="22"/>
              </w:rPr>
              <w:t xml:space="preserve">нет     </w:t>
            </w:r>
            <w:r w:rsidRPr="00894D48">
              <w:rPr>
                <w:rFonts w:ascii="Arial" w:hAnsi="Arial" w:cs="Arial"/>
              </w:rPr>
              <w:sym w:font="Wingdings" w:char="00A8"/>
            </w:r>
            <w:r w:rsidRPr="00894D48">
              <w:rPr>
                <w:rFonts w:ascii="Arial" w:hAnsi="Arial" w:cs="Arial"/>
              </w:rPr>
              <w:t xml:space="preserve"> </w:t>
            </w:r>
            <w:r w:rsidRPr="00894D48">
              <w:rPr>
                <w:rFonts w:ascii="Arial" w:hAnsi="Arial" w:cs="Arial"/>
                <w:szCs w:val="22"/>
              </w:rPr>
              <w:t>да</w:t>
            </w:r>
          </w:p>
        </w:tc>
      </w:tr>
    </w:tbl>
    <w:p w:rsidR="0004553E" w:rsidRPr="00894D48" w:rsidRDefault="0004553E" w:rsidP="0004553E">
      <w:pPr>
        <w:tabs>
          <w:tab w:val="left" w:pos="5387"/>
        </w:tabs>
        <w:rPr>
          <w:rFonts w:ascii="Arial" w:hAnsi="Arial" w:cs="Arial"/>
          <w:b/>
        </w:rPr>
      </w:pPr>
    </w:p>
    <w:p w:rsidR="00C97B4C" w:rsidRPr="00894D48" w:rsidRDefault="00C97B4C" w:rsidP="0004553E">
      <w:pPr>
        <w:tabs>
          <w:tab w:val="left" w:pos="5387"/>
        </w:tabs>
        <w:rPr>
          <w:rFonts w:ascii="Arial" w:hAnsi="Arial" w:cs="Arial"/>
          <w:b/>
        </w:rPr>
      </w:pPr>
    </w:p>
    <w:p w:rsidR="00C97B4C" w:rsidRPr="00894D48" w:rsidRDefault="00C97B4C" w:rsidP="0004553E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3516E4" w:rsidRPr="00894D48" w:rsidTr="003516E4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3516E4" w:rsidRPr="00894D48" w:rsidTr="003516E4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894D48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3516E4" w:rsidRPr="00894D48" w:rsidRDefault="003516E4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3516E4" w:rsidRPr="00894D48" w:rsidTr="003516E4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94D48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94D48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894D48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3516E4" w:rsidRPr="00894D48" w:rsidRDefault="003516E4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894D48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3516E4" w:rsidRPr="00894D48" w:rsidTr="003516E4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3516E4" w:rsidRPr="00894D48" w:rsidRDefault="003516E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6E4" w:rsidRPr="00894D48" w:rsidTr="003516E4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1B569C" w:rsidRPr="00894D48" w:rsidRDefault="001B569C" w:rsidP="003516E4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sectPr w:rsidR="001B569C" w:rsidRPr="00894D48" w:rsidSect="00B744AB">
      <w:footerReference w:type="default" r:id="rId10"/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FA7" w:rsidRDefault="009E0FA7">
      <w:r>
        <w:separator/>
      </w:r>
    </w:p>
  </w:endnote>
  <w:endnote w:type="continuationSeparator" w:id="0">
    <w:p w:rsidR="009E0FA7" w:rsidRDefault="009E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830" w:rsidRPr="00AC49C4" w:rsidRDefault="006E0830" w:rsidP="001C4848">
    <w:pPr>
      <w:tabs>
        <w:tab w:val="left" w:pos="10490"/>
      </w:tabs>
      <w:spacing w:before="100" w:beforeAutospacing="1" w:after="100" w:afterAutospacing="1"/>
      <w:rPr>
        <w:rFonts w:ascii="Tahoma" w:hAnsi="Tahoma" w:cs="Tahoma"/>
        <w:sz w:val="14"/>
        <w:szCs w:val="16"/>
      </w:rPr>
    </w:pPr>
    <w:r w:rsidRPr="00AC49C4">
      <w:rPr>
        <w:rFonts w:ascii="Tahoma" w:hAnsi="Tahoma" w:cs="Tahoma"/>
        <w:sz w:val="14"/>
        <w:szCs w:val="16"/>
      </w:rPr>
      <w:t xml:space="preserve">Заявление должно быть заполнено разборчиво, без исправлений и помарок. Выбранное поле отмечается знаком </w:t>
    </w:r>
    <w:r w:rsidRPr="00AC49C4">
      <w:rPr>
        <w:rFonts w:ascii="Tahoma" w:hAnsi="Tahoma" w:cs="Tahoma"/>
        <w:sz w:val="14"/>
        <w:szCs w:val="16"/>
      </w:rPr>
      <w:sym w:font="Wingdings" w:char="F0FE"/>
    </w:r>
    <w:r w:rsidRPr="00AC49C4">
      <w:rPr>
        <w:rFonts w:ascii="Tahoma" w:hAnsi="Tahoma" w:cs="Tahoma"/>
        <w:sz w:val="14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FA7" w:rsidRDefault="009E0FA7">
      <w:r>
        <w:separator/>
      </w:r>
    </w:p>
  </w:footnote>
  <w:footnote w:type="continuationSeparator" w:id="0">
    <w:p w:rsidR="009E0FA7" w:rsidRDefault="009E0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11251A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13978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4D48"/>
    <w:rsid w:val="0089641A"/>
    <w:rsid w:val="008A2986"/>
    <w:rsid w:val="008A35B3"/>
    <w:rsid w:val="008C7384"/>
    <w:rsid w:val="00903531"/>
    <w:rsid w:val="009318C9"/>
    <w:rsid w:val="009342E3"/>
    <w:rsid w:val="00937A30"/>
    <w:rsid w:val="00964E65"/>
    <w:rsid w:val="00970208"/>
    <w:rsid w:val="00977177"/>
    <w:rsid w:val="009B22A0"/>
    <w:rsid w:val="009B5759"/>
    <w:rsid w:val="009D2E21"/>
    <w:rsid w:val="009E0FA7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6F96"/>
    <w:rsid w:val="00C301FB"/>
    <w:rsid w:val="00C97B4C"/>
    <w:rsid w:val="00CA4364"/>
    <w:rsid w:val="00CB3361"/>
    <w:rsid w:val="00CC0F6E"/>
    <w:rsid w:val="00CE0455"/>
    <w:rsid w:val="00CF13C5"/>
    <w:rsid w:val="00D139E0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72B33-C8CA-48F5-8FE9-419A3A33B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ОБ ОТКРЫТИИ ЛИЦЕВОГО СЧЕТА ЗАРЕГИСТРИРОВАННОГО ФИЗИЧЕСКОГО ЛИЦА</vt:lpstr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4</cp:revision>
  <cp:lastPrinted>2016-10-04T11:32:00Z</cp:lastPrinted>
  <dcterms:created xsi:type="dcterms:W3CDTF">2016-10-04T11:43:00Z</dcterms:created>
  <dcterms:modified xsi:type="dcterms:W3CDTF">2019-03-27T16:59:00Z</dcterms:modified>
</cp:coreProperties>
</file>